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hint="default"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博罗县科技工业和信息化局</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邓燕锋</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 w:hAnsi="仿宋" w:eastAsia="仿宋" w:cs="Arial"/>
          <w:color w:val="auto"/>
          <w:sz w:val="32"/>
          <w:szCs w:val="32"/>
          <w:lang w:val="en-US" w:eastAsia="zh-CN"/>
        </w:rPr>
        <w:t>博罗县罗阳街道罗阳一路176号</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乙方：</w:t>
      </w:r>
    </w:p>
    <w:p>
      <w:pPr>
        <w:jc w:val="left"/>
        <w:rPr>
          <w:rFonts w:hint="default" w:ascii="仿宋" w:hAnsi="仿宋" w:eastAsia="仿宋" w:cs="Arial"/>
          <w:color w:val="auto"/>
          <w:sz w:val="32"/>
          <w:szCs w:val="32"/>
          <w:lang w:val="en-US" w:eastAsia="zh-CN"/>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22</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_GB2312" w:hAnsi="仿宋_GB2312" w:eastAsia="仿宋_GB2312" w:cs="仿宋_GB2312"/>
          <w:color w:val="000000"/>
          <w:sz w:val="28"/>
          <w:szCs w:val="28"/>
          <w:u w:val="single"/>
        </w:rPr>
        <w:t>半导体及平板显示核心设备零部件、泛半导体产业专用材料、货物及技术进出口,可以引进半导体和平板显示产业链上下游企业以及电子信息、智能制造等相关企业</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lang w:val="en-US" w:eastAsia="zh-CN"/>
        </w:rPr>
        <w:t xml:space="preserve"> </w:t>
      </w:r>
      <w:bookmarkStart w:id="0" w:name="_GoBack"/>
      <w:bookmarkEnd w:id="0"/>
      <w:r>
        <w:rPr>
          <w:rFonts w:hint="eastAsia" w:ascii="仿宋" w:hAnsi="仿宋" w:eastAsia="仿宋" w:cs="Arial"/>
          <w:color w:val="auto"/>
          <w:sz w:val="32"/>
          <w:szCs w:val="32"/>
          <w:u w:val="single"/>
          <w:lang w:val="en-US" w:eastAsia="zh-CN"/>
        </w:rPr>
        <w:t xml:space="preserve">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 xml:space="preserve"> 99247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2.0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14 </w:t>
      </w:r>
      <w:r>
        <w:rPr>
          <w:rFonts w:hint="eastAsia" w:ascii="仿宋" w:hAnsi="仿宋" w:eastAsia="仿宋" w:cs="Arial"/>
          <w:color w:val="auto"/>
          <w:sz w:val="32"/>
          <w:szCs w:val="32"/>
          <w:u w:val="none"/>
          <w:lang w:val="en-US" w:eastAsia="zh-CN"/>
        </w:rPr>
        <w:t>亿元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highlight w:val="none"/>
          <w:u w:val="single"/>
          <w:lang w:val="en-US" w:eastAsia="zh-CN"/>
        </w:rPr>
        <w:t xml:space="preserve">50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395D"/>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BD6577"/>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223541C"/>
    <w:rsid w:val="03AF17F8"/>
    <w:rsid w:val="04853F9C"/>
    <w:rsid w:val="05004353"/>
    <w:rsid w:val="06C37244"/>
    <w:rsid w:val="087C55E5"/>
    <w:rsid w:val="089260C7"/>
    <w:rsid w:val="09153D40"/>
    <w:rsid w:val="09B6085E"/>
    <w:rsid w:val="0AA57B61"/>
    <w:rsid w:val="0B440BB0"/>
    <w:rsid w:val="0C742940"/>
    <w:rsid w:val="0C8E5451"/>
    <w:rsid w:val="0D096354"/>
    <w:rsid w:val="0F605FF0"/>
    <w:rsid w:val="0F7647B4"/>
    <w:rsid w:val="109F32A2"/>
    <w:rsid w:val="10D90D96"/>
    <w:rsid w:val="10FB725B"/>
    <w:rsid w:val="11A96F5F"/>
    <w:rsid w:val="12FC44E0"/>
    <w:rsid w:val="13225CD9"/>
    <w:rsid w:val="16273163"/>
    <w:rsid w:val="16284AA0"/>
    <w:rsid w:val="164541CD"/>
    <w:rsid w:val="174E545D"/>
    <w:rsid w:val="17C202D9"/>
    <w:rsid w:val="18031C72"/>
    <w:rsid w:val="18867AFC"/>
    <w:rsid w:val="192F2418"/>
    <w:rsid w:val="19354D94"/>
    <w:rsid w:val="19D062B4"/>
    <w:rsid w:val="1B9548CD"/>
    <w:rsid w:val="1BB0704B"/>
    <w:rsid w:val="1C317426"/>
    <w:rsid w:val="1CCB1518"/>
    <w:rsid w:val="1D5D4A42"/>
    <w:rsid w:val="1DAC6A68"/>
    <w:rsid w:val="1DBA6C45"/>
    <w:rsid w:val="20934BA0"/>
    <w:rsid w:val="21161DF6"/>
    <w:rsid w:val="2166176A"/>
    <w:rsid w:val="21BB3A04"/>
    <w:rsid w:val="21D45B24"/>
    <w:rsid w:val="223932CB"/>
    <w:rsid w:val="25145B3D"/>
    <w:rsid w:val="251D7E5E"/>
    <w:rsid w:val="26B22A7B"/>
    <w:rsid w:val="28B50087"/>
    <w:rsid w:val="29CF60A3"/>
    <w:rsid w:val="2A82618E"/>
    <w:rsid w:val="2AAD53F3"/>
    <w:rsid w:val="2B090704"/>
    <w:rsid w:val="2C3B26C9"/>
    <w:rsid w:val="2C5509C3"/>
    <w:rsid w:val="2CD3170B"/>
    <w:rsid w:val="2D32094E"/>
    <w:rsid w:val="2D770135"/>
    <w:rsid w:val="31501301"/>
    <w:rsid w:val="31526B7D"/>
    <w:rsid w:val="323245A1"/>
    <w:rsid w:val="32B20649"/>
    <w:rsid w:val="33587888"/>
    <w:rsid w:val="33F0055A"/>
    <w:rsid w:val="34AB56D5"/>
    <w:rsid w:val="364A2A2C"/>
    <w:rsid w:val="3708183A"/>
    <w:rsid w:val="38501441"/>
    <w:rsid w:val="3970453B"/>
    <w:rsid w:val="3A7000A0"/>
    <w:rsid w:val="3B4B5A9B"/>
    <w:rsid w:val="3B5D31DA"/>
    <w:rsid w:val="3BEA777F"/>
    <w:rsid w:val="3C5D7BC2"/>
    <w:rsid w:val="3D9271F1"/>
    <w:rsid w:val="3E443641"/>
    <w:rsid w:val="3E4671B3"/>
    <w:rsid w:val="3EFE4213"/>
    <w:rsid w:val="3FB2071B"/>
    <w:rsid w:val="402A1091"/>
    <w:rsid w:val="41A30980"/>
    <w:rsid w:val="41BC39F2"/>
    <w:rsid w:val="42C27889"/>
    <w:rsid w:val="43F67581"/>
    <w:rsid w:val="44CA3F18"/>
    <w:rsid w:val="45DE4434"/>
    <w:rsid w:val="461D0AA5"/>
    <w:rsid w:val="47AC4FA4"/>
    <w:rsid w:val="487B755A"/>
    <w:rsid w:val="488B7004"/>
    <w:rsid w:val="4A304FB5"/>
    <w:rsid w:val="4A834031"/>
    <w:rsid w:val="4B373F9C"/>
    <w:rsid w:val="4BA51B09"/>
    <w:rsid w:val="4BC27CD0"/>
    <w:rsid w:val="4BC64786"/>
    <w:rsid w:val="4BDB2055"/>
    <w:rsid w:val="4EB77D91"/>
    <w:rsid w:val="4F775327"/>
    <w:rsid w:val="50962D6F"/>
    <w:rsid w:val="51F75E40"/>
    <w:rsid w:val="5303680F"/>
    <w:rsid w:val="536D5A2C"/>
    <w:rsid w:val="539348B6"/>
    <w:rsid w:val="544C5A47"/>
    <w:rsid w:val="54C74F93"/>
    <w:rsid w:val="568A688B"/>
    <w:rsid w:val="568D6C20"/>
    <w:rsid w:val="56D30DAA"/>
    <w:rsid w:val="56E036DE"/>
    <w:rsid w:val="57371331"/>
    <w:rsid w:val="583C2B3B"/>
    <w:rsid w:val="585A7A76"/>
    <w:rsid w:val="589457E3"/>
    <w:rsid w:val="58E65369"/>
    <w:rsid w:val="59C040A4"/>
    <w:rsid w:val="5B7C42D7"/>
    <w:rsid w:val="5C881555"/>
    <w:rsid w:val="5C970D98"/>
    <w:rsid w:val="5CF32F48"/>
    <w:rsid w:val="5CFF157D"/>
    <w:rsid w:val="5E5F6A0E"/>
    <w:rsid w:val="5E8E54B9"/>
    <w:rsid w:val="5EDB70DB"/>
    <w:rsid w:val="5FE00A07"/>
    <w:rsid w:val="60C13110"/>
    <w:rsid w:val="615A6F19"/>
    <w:rsid w:val="61871CC8"/>
    <w:rsid w:val="62B7756E"/>
    <w:rsid w:val="640D1C21"/>
    <w:rsid w:val="641810B4"/>
    <w:rsid w:val="64397DDA"/>
    <w:rsid w:val="64C8719F"/>
    <w:rsid w:val="65017FD4"/>
    <w:rsid w:val="65A213B1"/>
    <w:rsid w:val="672236A1"/>
    <w:rsid w:val="68D0020D"/>
    <w:rsid w:val="696276C9"/>
    <w:rsid w:val="696778D4"/>
    <w:rsid w:val="6ABA339B"/>
    <w:rsid w:val="6AEF79A2"/>
    <w:rsid w:val="6C8211A2"/>
    <w:rsid w:val="6CAB7FCE"/>
    <w:rsid w:val="6D9B6FB7"/>
    <w:rsid w:val="6E47422A"/>
    <w:rsid w:val="6EC41E14"/>
    <w:rsid w:val="6F522F8D"/>
    <w:rsid w:val="6FAB59F3"/>
    <w:rsid w:val="70492E6B"/>
    <w:rsid w:val="70CC701F"/>
    <w:rsid w:val="71535DA0"/>
    <w:rsid w:val="71664424"/>
    <w:rsid w:val="726309DB"/>
    <w:rsid w:val="75722252"/>
    <w:rsid w:val="76606B4D"/>
    <w:rsid w:val="76876E6B"/>
    <w:rsid w:val="78B36EFA"/>
    <w:rsid w:val="78DF2DF3"/>
    <w:rsid w:val="79E45438"/>
    <w:rsid w:val="7B2B5738"/>
    <w:rsid w:val="7B9408DF"/>
    <w:rsid w:val="7BC04E2B"/>
    <w:rsid w:val="7BE203C6"/>
    <w:rsid w:val="7C014F3D"/>
    <w:rsid w:val="7C3B64F3"/>
    <w:rsid w:val="7CB616AD"/>
    <w:rsid w:val="7CBC3531"/>
    <w:rsid w:val="7F1F64A4"/>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0</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2022-03-09T09:11:13Z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